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523BED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C37E6">
        <w:rPr>
          <w:b/>
          <w:sz w:val="26"/>
          <w:szCs w:val="26"/>
        </w:rPr>
        <w:t>5 июня</w:t>
      </w:r>
      <w:r w:rsidR="0010439F" w:rsidRPr="00B17234">
        <w:rPr>
          <w:b/>
          <w:sz w:val="26"/>
          <w:szCs w:val="26"/>
        </w:rPr>
        <w:t xml:space="preserve">  2020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5C37E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86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30317" w:rsidRPr="005D1953" w:rsidRDefault="00130317" w:rsidP="00130317">
      <w:pPr>
        <w:pStyle w:val="3"/>
        <w:jc w:val="center"/>
        <w:rPr>
          <w:b/>
          <w:sz w:val="26"/>
          <w:szCs w:val="26"/>
        </w:rPr>
      </w:pPr>
      <w:r w:rsidRPr="005D195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досрочном прекращении полномочий </w:t>
      </w:r>
      <w:r w:rsidRPr="005D1953">
        <w:rPr>
          <w:b/>
          <w:sz w:val="26"/>
          <w:szCs w:val="26"/>
        </w:rPr>
        <w:t>член</w:t>
      </w:r>
      <w:r>
        <w:rPr>
          <w:b/>
          <w:sz w:val="26"/>
          <w:szCs w:val="26"/>
        </w:rPr>
        <w:t>а</w:t>
      </w:r>
      <w:r w:rsidRPr="005D1953">
        <w:rPr>
          <w:b/>
          <w:sz w:val="26"/>
          <w:szCs w:val="26"/>
        </w:rPr>
        <w:t xml:space="preserve"> участковой избирательной комиссии</w:t>
      </w:r>
      <w:r>
        <w:rPr>
          <w:b/>
          <w:sz w:val="26"/>
          <w:szCs w:val="26"/>
        </w:rPr>
        <w:t xml:space="preserve"> </w:t>
      </w:r>
      <w:r w:rsidRPr="005D1953">
        <w:rPr>
          <w:b/>
          <w:sz w:val="26"/>
          <w:szCs w:val="26"/>
        </w:rPr>
        <w:t>избирательного участка №</w:t>
      </w:r>
      <w:r w:rsidR="000E7A08">
        <w:rPr>
          <w:b/>
          <w:sz w:val="26"/>
          <w:szCs w:val="26"/>
        </w:rPr>
        <w:t>170</w:t>
      </w:r>
      <w:r w:rsidR="00523BED">
        <w:rPr>
          <w:b/>
          <w:sz w:val="26"/>
          <w:szCs w:val="26"/>
        </w:rPr>
        <w:t xml:space="preserve">9 </w:t>
      </w:r>
      <w:r>
        <w:rPr>
          <w:b/>
          <w:sz w:val="26"/>
          <w:szCs w:val="26"/>
        </w:rPr>
        <w:t xml:space="preserve">с правом решающего голоса </w:t>
      </w:r>
      <w:r w:rsidR="005C37E6">
        <w:rPr>
          <w:b/>
          <w:sz w:val="26"/>
          <w:szCs w:val="26"/>
        </w:rPr>
        <w:t xml:space="preserve">Новиковой </w:t>
      </w:r>
      <w:r w:rsidR="00523BED">
        <w:rPr>
          <w:b/>
          <w:sz w:val="26"/>
          <w:szCs w:val="26"/>
        </w:rPr>
        <w:t>Н.А.</w:t>
      </w:r>
    </w:p>
    <w:p w:rsidR="00130317" w:rsidRDefault="00130317" w:rsidP="00130317">
      <w:pPr>
        <w:pStyle w:val="3"/>
      </w:pPr>
    </w:p>
    <w:p w:rsidR="00130317" w:rsidRPr="00F0793C" w:rsidRDefault="00130317" w:rsidP="00130317">
      <w:pPr>
        <w:pStyle w:val="a6"/>
        <w:spacing w:line="276" w:lineRule="auto"/>
        <w:ind w:left="0"/>
        <w:jc w:val="both"/>
        <w:rPr>
          <w:sz w:val="26"/>
          <w:szCs w:val="26"/>
        </w:rPr>
      </w:pPr>
      <w:r w:rsidRPr="00C424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6"/>
          <w:szCs w:val="26"/>
        </w:rPr>
        <w:t>На основании</w:t>
      </w:r>
      <w:r w:rsidRPr="00F0793C">
        <w:rPr>
          <w:sz w:val="26"/>
          <w:szCs w:val="26"/>
        </w:rPr>
        <w:t xml:space="preserve"> подпунктом "а" пункта 6 статьи 29 Федерального закона "Об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Федерации",</w:t>
      </w:r>
      <w:r w:rsidRPr="00F0793C">
        <w:rPr>
          <w:sz w:val="26"/>
          <w:szCs w:val="26"/>
        </w:rPr>
        <w:t xml:space="preserve"> территориальная избирательная комиссия </w:t>
      </w:r>
      <w:r>
        <w:rPr>
          <w:sz w:val="26"/>
          <w:szCs w:val="26"/>
        </w:rPr>
        <w:t>Медынского</w:t>
      </w:r>
      <w:r w:rsidRPr="00F0793C">
        <w:rPr>
          <w:sz w:val="26"/>
          <w:szCs w:val="26"/>
        </w:rPr>
        <w:t xml:space="preserve">  района </w:t>
      </w:r>
      <w:proofErr w:type="gramStart"/>
      <w:r w:rsidRPr="000E7A08">
        <w:rPr>
          <w:b/>
          <w:sz w:val="26"/>
          <w:szCs w:val="26"/>
        </w:rPr>
        <w:t>Р</w:t>
      </w:r>
      <w:proofErr w:type="gramEnd"/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Е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Ш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И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Л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А</w:t>
      </w:r>
      <w:r w:rsidRPr="00F0793C">
        <w:rPr>
          <w:sz w:val="26"/>
          <w:szCs w:val="26"/>
        </w:rPr>
        <w:t>: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1. </w:t>
      </w:r>
      <w:r w:rsidRPr="001546DA">
        <w:rPr>
          <w:sz w:val="26"/>
          <w:szCs w:val="26"/>
        </w:rPr>
        <w:t xml:space="preserve">Освободить </w:t>
      </w:r>
      <w:r w:rsidR="005C37E6" w:rsidRPr="00B20374">
        <w:rPr>
          <w:sz w:val="26"/>
          <w:szCs w:val="26"/>
        </w:rPr>
        <w:t xml:space="preserve">Новикову </w:t>
      </w:r>
      <w:r w:rsidR="00523BED">
        <w:rPr>
          <w:sz w:val="26"/>
          <w:szCs w:val="26"/>
        </w:rPr>
        <w:t>Надежду Александровну</w:t>
      </w:r>
      <w:r w:rsidRPr="001546DA">
        <w:rPr>
          <w:sz w:val="26"/>
          <w:szCs w:val="26"/>
          <w:shd w:val="clear" w:color="auto" w:fill="FFFFFF"/>
        </w:rPr>
        <w:t xml:space="preserve"> </w:t>
      </w:r>
      <w:r w:rsidRPr="001546DA">
        <w:rPr>
          <w:sz w:val="26"/>
          <w:szCs w:val="26"/>
        </w:rPr>
        <w:t>от обязанностей члена участковой избирательной комиссии избирательного участка №170</w:t>
      </w:r>
      <w:r w:rsidR="00523BED">
        <w:rPr>
          <w:sz w:val="26"/>
          <w:szCs w:val="26"/>
        </w:rPr>
        <w:t>9</w:t>
      </w:r>
      <w:r w:rsidRPr="001546DA">
        <w:rPr>
          <w:sz w:val="26"/>
          <w:szCs w:val="26"/>
        </w:rPr>
        <w:t xml:space="preserve"> с правом решающего голоса в связи с подачей заявления</w:t>
      </w:r>
      <w:r w:rsidRPr="00B92807">
        <w:rPr>
          <w:sz w:val="26"/>
          <w:szCs w:val="26"/>
        </w:rPr>
        <w:t xml:space="preserve"> о сложении своих полномочий.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>2. Направить настоящее решение в Избирательную комиссию Калужской области и в участковую избирательную комиссию № 17</w:t>
      </w:r>
      <w:r>
        <w:rPr>
          <w:sz w:val="26"/>
          <w:szCs w:val="26"/>
        </w:rPr>
        <w:t>0</w:t>
      </w:r>
      <w:r w:rsidR="00523BED">
        <w:rPr>
          <w:sz w:val="26"/>
          <w:szCs w:val="26"/>
        </w:rPr>
        <w:t>9</w:t>
      </w:r>
      <w:r w:rsidRPr="00B92807">
        <w:rPr>
          <w:sz w:val="26"/>
          <w:szCs w:val="26"/>
        </w:rPr>
        <w:t>.</w:t>
      </w:r>
    </w:p>
    <w:p w:rsidR="0010439F" w:rsidRDefault="00130317" w:rsidP="00130317">
      <w:pPr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B92807">
        <w:rPr>
          <w:sz w:val="26"/>
          <w:szCs w:val="26"/>
        </w:rPr>
        <w:t>подпортале</w:t>
      </w:r>
      <w:proofErr w:type="spellEnd"/>
      <w:r w:rsidRPr="00B92807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B92807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34C22"/>
    <w:rsid w:val="000E7A08"/>
    <w:rsid w:val="0010439F"/>
    <w:rsid w:val="0011454A"/>
    <w:rsid w:val="00130317"/>
    <w:rsid w:val="00403783"/>
    <w:rsid w:val="00523BED"/>
    <w:rsid w:val="0058612E"/>
    <w:rsid w:val="005C37E6"/>
    <w:rsid w:val="00714281"/>
    <w:rsid w:val="00724B22"/>
    <w:rsid w:val="00B10144"/>
    <w:rsid w:val="00C100E7"/>
    <w:rsid w:val="00C766E0"/>
    <w:rsid w:val="00D543AA"/>
    <w:rsid w:val="00DF72C7"/>
    <w:rsid w:val="00E160CC"/>
    <w:rsid w:val="00EE0D67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blkaluga.ru/main/society/goven/election/medynskiy/doc_tik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11</cp:revision>
  <dcterms:created xsi:type="dcterms:W3CDTF">2020-03-23T14:47:00Z</dcterms:created>
  <dcterms:modified xsi:type="dcterms:W3CDTF">2020-06-16T05:15:00Z</dcterms:modified>
</cp:coreProperties>
</file>