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422BE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822465">
        <w:rPr>
          <w:b/>
          <w:sz w:val="26"/>
          <w:szCs w:val="26"/>
        </w:rPr>
        <w:t>9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>
        <w:rPr>
          <w:b/>
          <w:sz w:val="26"/>
          <w:szCs w:val="26"/>
        </w:rPr>
        <w:t>175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960322" w:rsidRPr="00E4006E" w:rsidRDefault="00960322" w:rsidP="00C84574">
      <w:pPr>
        <w:pStyle w:val="aa"/>
        <w:jc w:val="center"/>
        <w:rPr>
          <w:rStyle w:val="ab"/>
          <w:rFonts w:ascii="Times New Roman" w:hAnsi="Times New Roman"/>
          <w:color w:val="auto"/>
          <w:sz w:val="26"/>
          <w:szCs w:val="24"/>
        </w:rPr>
      </w:pPr>
      <w:r w:rsidRPr="00E4006E">
        <w:rPr>
          <w:rStyle w:val="ab"/>
          <w:rFonts w:ascii="Times New Roman" w:hAnsi="Times New Roman"/>
          <w:color w:val="auto"/>
          <w:sz w:val="26"/>
          <w:szCs w:val="24"/>
        </w:rPr>
        <w:t xml:space="preserve">О  </w:t>
      </w:r>
      <w:r>
        <w:rPr>
          <w:rStyle w:val="ab"/>
          <w:rFonts w:ascii="Times New Roman" w:hAnsi="Times New Roman"/>
          <w:color w:val="auto"/>
          <w:sz w:val="26"/>
          <w:szCs w:val="24"/>
        </w:rPr>
        <w:t xml:space="preserve"> внесении изменений в План работы территориальной избирательной комиссии Медынского района на 202</w:t>
      </w:r>
      <w:r w:rsidR="00422BE6">
        <w:rPr>
          <w:rStyle w:val="ab"/>
          <w:rFonts w:ascii="Times New Roman" w:hAnsi="Times New Roman"/>
          <w:color w:val="auto"/>
          <w:sz w:val="26"/>
          <w:szCs w:val="24"/>
        </w:rPr>
        <w:t>3</w:t>
      </w:r>
      <w:r>
        <w:rPr>
          <w:rStyle w:val="ab"/>
          <w:rFonts w:ascii="Times New Roman" w:hAnsi="Times New Roman"/>
          <w:color w:val="auto"/>
          <w:sz w:val="26"/>
          <w:szCs w:val="24"/>
        </w:rPr>
        <w:t xml:space="preserve"> год</w:t>
      </w:r>
    </w:p>
    <w:p w:rsidR="00960322" w:rsidRDefault="00960322" w:rsidP="00C84574">
      <w:pPr>
        <w:pStyle w:val="aa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802CE" w:rsidRPr="001546F8" w:rsidRDefault="00960322" w:rsidP="00C84574">
      <w:pPr>
        <w:pStyle w:val="14-15"/>
        <w:spacing w:line="240" w:lineRule="auto"/>
        <w:rPr>
          <w:b/>
          <w:sz w:val="26"/>
          <w:szCs w:val="26"/>
        </w:rPr>
      </w:pPr>
      <w:r w:rsidRPr="00F81303">
        <w:rPr>
          <w:color w:val="000000"/>
          <w:sz w:val="26"/>
          <w:szCs w:val="26"/>
        </w:rPr>
        <w:t xml:space="preserve"> Руководствуясь пунктом 9 статьи 26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9802CE" w:rsidRPr="001546F8">
        <w:rPr>
          <w:color w:val="000000"/>
          <w:sz w:val="26"/>
          <w:szCs w:val="26"/>
        </w:rPr>
        <w:t>,</w:t>
      </w:r>
      <w:r w:rsidR="009802CE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9802CE" w:rsidRPr="001546F8">
        <w:rPr>
          <w:b/>
          <w:sz w:val="26"/>
          <w:szCs w:val="26"/>
        </w:rPr>
        <w:t xml:space="preserve"> Р Е Ш И Л А:</w:t>
      </w:r>
    </w:p>
    <w:p w:rsidR="009802CE" w:rsidRPr="00864642" w:rsidRDefault="009802CE" w:rsidP="00C84574">
      <w:pPr>
        <w:pStyle w:val="14-15"/>
        <w:spacing w:line="240" w:lineRule="auto"/>
        <w:rPr>
          <w:b/>
          <w:sz w:val="26"/>
          <w:szCs w:val="26"/>
        </w:rPr>
      </w:pPr>
    </w:p>
    <w:p w:rsid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>
        <w:rPr>
          <w:bCs/>
          <w:sz w:val="26"/>
          <w:szCs w:val="24"/>
        </w:rPr>
        <w:t>1.   Внести изменение в План работы территориальной избирательной комиссии Медынского района на 202</w:t>
      </w:r>
      <w:r w:rsidR="00422BE6">
        <w:rPr>
          <w:bCs/>
          <w:sz w:val="26"/>
          <w:szCs w:val="24"/>
        </w:rPr>
        <w:t>3</w:t>
      </w:r>
      <w:r>
        <w:rPr>
          <w:bCs/>
          <w:sz w:val="26"/>
          <w:szCs w:val="24"/>
        </w:rPr>
        <w:t xml:space="preserve"> год, утвержденный решением территориальной избирательной комиссии Медынского района  от </w:t>
      </w:r>
      <w:r w:rsidR="00422BE6">
        <w:rPr>
          <w:bCs/>
          <w:sz w:val="26"/>
          <w:szCs w:val="24"/>
        </w:rPr>
        <w:t>13</w:t>
      </w:r>
      <w:r>
        <w:rPr>
          <w:bCs/>
          <w:sz w:val="26"/>
          <w:szCs w:val="24"/>
        </w:rPr>
        <w:t xml:space="preserve"> </w:t>
      </w:r>
      <w:r w:rsidR="00422BE6">
        <w:rPr>
          <w:bCs/>
          <w:sz w:val="26"/>
          <w:szCs w:val="24"/>
        </w:rPr>
        <w:t>я</w:t>
      </w:r>
      <w:r>
        <w:rPr>
          <w:bCs/>
          <w:sz w:val="26"/>
          <w:szCs w:val="24"/>
        </w:rPr>
        <w:t>нваря  202</w:t>
      </w:r>
      <w:r w:rsidR="00422BE6">
        <w:rPr>
          <w:bCs/>
          <w:sz w:val="26"/>
          <w:szCs w:val="24"/>
        </w:rPr>
        <w:t>3</w:t>
      </w:r>
      <w:r>
        <w:rPr>
          <w:bCs/>
          <w:sz w:val="26"/>
          <w:szCs w:val="24"/>
        </w:rPr>
        <w:t xml:space="preserve"> года № 1</w:t>
      </w:r>
      <w:r w:rsidR="00422BE6">
        <w:rPr>
          <w:bCs/>
          <w:sz w:val="26"/>
          <w:szCs w:val="24"/>
        </w:rPr>
        <w:t>38</w:t>
      </w:r>
      <w:r>
        <w:rPr>
          <w:bCs/>
          <w:sz w:val="26"/>
          <w:szCs w:val="24"/>
        </w:rPr>
        <w:t>:</w:t>
      </w:r>
    </w:p>
    <w:p w:rsidR="00422BE6" w:rsidRDefault="00422BE6" w:rsidP="00C84574">
      <w:pPr>
        <w:pStyle w:val="a8"/>
        <w:ind w:left="0" w:firstLine="709"/>
        <w:jc w:val="both"/>
        <w:rPr>
          <w:bCs/>
          <w:sz w:val="26"/>
          <w:szCs w:val="24"/>
        </w:rPr>
      </w:pPr>
    </w:p>
    <w:p w:rsidR="00960322" w:rsidRDefault="00960322" w:rsidP="00C84574">
      <w:pPr>
        <w:pStyle w:val="a8"/>
        <w:ind w:left="0" w:firstLine="709"/>
        <w:jc w:val="both"/>
        <w:rPr>
          <w:bCs/>
          <w:sz w:val="26"/>
          <w:szCs w:val="24"/>
        </w:rPr>
      </w:pPr>
      <w:r w:rsidRPr="00960322">
        <w:rPr>
          <w:bCs/>
          <w:sz w:val="26"/>
          <w:szCs w:val="24"/>
        </w:rPr>
        <w:t xml:space="preserve"> 1.1. раздел «</w:t>
      </w:r>
      <w:r w:rsidR="00422BE6">
        <w:rPr>
          <w:bCs/>
          <w:sz w:val="26"/>
          <w:szCs w:val="24"/>
        </w:rPr>
        <w:t>Октябрь</w:t>
      </w:r>
      <w:r w:rsidRPr="00960322">
        <w:rPr>
          <w:bCs/>
          <w:sz w:val="26"/>
          <w:szCs w:val="24"/>
        </w:rPr>
        <w:t>» изложить в новой редакции следующего содержания:</w:t>
      </w:r>
    </w:p>
    <w:p w:rsidR="00422BE6" w:rsidRPr="00960322" w:rsidRDefault="00422BE6" w:rsidP="00C84574">
      <w:pPr>
        <w:pStyle w:val="a8"/>
        <w:ind w:left="0" w:firstLine="709"/>
        <w:jc w:val="both"/>
        <w:rPr>
          <w:bCs/>
          <w:sz w:val="26"/>
          <w:szCs w:val="24"/>
        </w:rPr>
      </w:pPr>
    </w:p>
    <w:p w:rsidR="00422BE6" w:rsidRPr="0010371E" w:rsidRDefault="00960322" w:rsidP="00422BE6">
      <w:pPr>
        <w:jc w:val="both"/>
        <w:rPr>
          <w:sz w:val="26"/>
          <w:szCs w:val="26"/>
        </w:rPr>
      </w:pPr>
      <w:r w:rsidRPr="00960322">
        <w:rPr>
          <w:bCs/>
          <w:sz w:val="26"/>
          <w:szCs w:val="24"/>
        </w:rPr>
        <w:t xml:space="preserve">«1. </w:t>
      </w:r>
      <w:r w:rsidR="00422BE6" w:rsidRPr="0010371E">
        <w:rPr>
          <w:sz w:val="26"/>
          <w:szCs w:val="26"/>
        </w:rPr>
        <w:t>О проведении районной интернет - викторины по вопросам избирательного права среди молодых и будущих избирателей Медынского района</w:t>
      </w:r>
      <w:r w:rsidR="00422BE6">
        <w:rPr>
          <w:sz w:val="26"/>
          <w:szCs w:val="26"/>
        </w:rPr>
        <w:t>.</w:t>
      </w:r>
    </w:p>
    <w:p w:rsidR="00422BE6" w:rsidRDefault="00960322" w:rsidP="00422BE6">
      <w:pPr>
        <w:jc w:val="both"/>
        <w:rPr>
          <w:sz w:val="26"/>
          <w:szCs w:val="26"/>
        </w:rPr>
      </w:pPr>
      <w:r w:rsidRPr="00C84574">
        <w:rPr>
          <w:bCs/>
          <w:sz w:val="26"/>
          <w:szCs w:val="24"/>
        </w:rPr>
        <w:t xml:space="preserve">2. </w:t>
      </w:r>
      <w:r w:rsidR="00422BE6" w:rsidRPr="00403942">
        <w:rPr>
          <w:color w:val="212529"/>
          <w:sz w:val="26"/>
          <w:szCs w:val="26"/>
          <w:shd w:val="clear" w:color="auto" w:fill="FFFFFF"/>
        </w:rPr>
        <w:t>О проведении конкурса «Лучшее приглашение на выборы»</w:t>
      </w:r>
      <w:r w:rsidR="00422BE6">
        <w:rPr>
          <w:rFonts w:ascii="Open Sans" w:hAnsi="Open Sans"/>
          <w:color w:val="212529"/>
          <w:sz w:val="21"/>
          <w:szCs w:val="21"/>
          <w:shd w:val="clear" w:color="auto" w:fill="FFFFFF"/>
        </w:rPr>
        <w:t xml:space="preserve"> </w:t>
      </w:r>
      <w:r w:rsidR="00422BE6">
        <w:rPr>
          <w:sz w:val="26"/>
          <w:szCs w:val="26"/>
        </w:rPr>
        <w:t>среди молодых и будущих избирателей Медынского района.».</w:t>
      </w:r>
    </w:p>
    <w:p w:rsidR="00822465" w:rsidRPr="002B490A" w:rsidRDefault="00822465" w:rsidP="00C84574">
      <w:pPr>
        <w:pStyle w:val="2"/>
        <w:spacing w:line="240" w:lineRule="auto"/>
        <w:ind w:left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8457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B490A">
        <w:rPr>
          <w:sz w:val="26"/>
          <w:szCs w:val="26"/>
        </w:rPr>
        <w:t xml:space="preserve">Разместить настоящее решение на странице ТИК </w:t>
      </w:r>
      <w:r>
        <w:rPr>
          <w:sz w:val="26"/>
          <w:szCs w:val="26"/>
        </w:rPr>
        <w:t>Медынского</w:t>
      </w:r>
      <w:r w:rsidRPr="002B490A">
        <w:rPr>
          <w:sz w:val="26"/>
          <w:szCs w:val="26"/>
        </w:rPr>
        <w:t xml:space="preserve"> района на портале органов власти Калужской области в информационно-коммуникационной сети Интернет.</w:t>
      </w:r>
      <w:r w:rsidRPr="002B490A">
        <w:rPr>
          <w:i/>
          <w:iCs/>
          <w:sz w:val="26"/>
          <w:szCs w:val="26"/>
        </w:rPr>
        <w:t xml:space="preserve"> </w:t>
      </w:r>
    </w:p>
    <w:p w:rsidR="00C56346" w:rsidRPr="00E04F5F" w:rsidRDefault="00C56346" w:rsidP="00C84574">
      <w:pPr>
        <w:pStyle w:val="af1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802CE" w:rsidRDefault="009802CE" w:rsidP="00C84574">
      <w:pPr>
        <w:ind w:left="4820"/>
        <w:jc w:val="right"/>
      </w:pPr>
    </w:p>
    <w:sectPr w:rsidR="009802CE" w:rsidSect="00A25F1C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F3" w:rsidRDefault="00D561F3" w:rsidP="00457C3A">
      <w:r>
        <w:separator/>
      </w:r>
    </w:p>
  </w:endnote>
  <w:endnote w:type="continuationSeparator" w:id="0">
    <w:p w:rsidR="00D561F3" w:rsidRDefault="00D561F3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F3" w:rsidRDefault="00D561F3" w:rsidP="00457C3A">
      <w:r>
        <w:separator/>
      </w:r>
    </w:p>
  </w:footnote>
  <w:footnote w:type="continuationSeparator" w:id="0">
    <w:p w:rsidR="00D561F3" w:rsidRDefault="00D561F3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D108D1" w:rsidP="003532BD">
    <w:pPr>
      <w:pStyle w:val="ae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422BE6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875DD"/>
    <w:rsid w:val="0009107F"/>
    <w:rsid w:val="000E0286"/>
    <w:rsid w:val="000E21DE"/>
    <w:rsid w:val="000E5CA8"/>
    <w:rsid w:val="000E7A08"/>
    <w:rsid w:val="0010439F"/>
    <w:rsid w:val="001121DE"/>
    <w:rsid w:val="0011454A"/>
    <w:rsid w:val="0012186A"/>
    <w:rsid w:val="00130317"/>
    <w:rsid w:val="00140216"/>
    <w:rsid w:val="00142DA1"/>
    <w:rsid w:val="00185D36"/>
    <w:rsid w:val="00201040"/>
    <w:rsid w:val="002060EF"/>
    <w:rsid w:val="002128AC"/>
    <w:rsid w:val="00253E3B"/>
    <w:rsid w:val="002C7B2A"/>
    <w:rsid w:val="002D13EC"/>
    <w:rsid w:val="00333B30"/>
    <w:rsid w:val="003522E8"/>
    <w:rsid w:val="00364B02"/>
    <w:rsid w:val="00380F30"/>
    <w:rsid w:val="003A6E15"/>
    <w:rsid w:val="003B0AF2"/>
    <w:rsid w:val="003B0B5F"/>
    <w:rsid w:val="003D0793"/>
    <w:rsid w:val="003E6FAF"/>
    <w:rsid w:val="00403783"/>
    <w:rsid w:val="004104AD"/>
    <w:rsid w:val="00422BE6"/>
    <w:rsid w:val="00432460"/>
    <w:rsid w:val="00456EBB"/>
    <w:rsid w:val="00457448"/>
    <w:rsid w:val="00457C3A"/>
    <w:rsid w:val="00470146"/>
    <w:rsid w:val="00481480"/>
    <w:rsid w:val="00484872"/>
    <w:rsid w:val="005162D3"/>
    <w:rsid w:val="00523BED"/>
    <w:rsid w:val="005704D4"/>
    <w:rsid w:val="0058612E"/>
    <w:rsid w:val="005C0EA4"/>
    <w:rsid w:val="005C37E6"/>
    <w:rsid w:val="00636E50"/>
    <w:rsid w:val="00656A07"/>
    <w:rsid w:val="00670A32"/>
    <w:rsid w:val="00714281"/>
    <w:rsid w:val="00724B22"/>
    <w:rsid w:val="00747898"/>
    <w:rsid w:val="00802083"/>
    <w:rsid w:val="008035F4"/>
    <w:rsid w:val="0080576C"/>
    <w:rsid w:val="0082230F"/>
    <w:rsid w:val="00822465"/>
    <w:rsid w:val="00836275"/>
    <w:rsid w:val="008B0B99"/>
    <w:rsid w:val="008F695B"/>
    <w:rsid w:val="0095090D"/>
    <w:rsid w:val="00960322"/>
    <w:rsid w:val="00973CF0"/>
    <w:rsid w:val="009802CE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97FDA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84574"/>
    <w:rsid w:val="00CA4C43"/>
    <w:rsid w:val="00CE4C30"/>
    <w:rsid w:val="00D108D1"/>
    <w:rsid w:val="00D44F71"/>
    <w:rsid w:val="00D5341D"/>
    <w:rsid w:val="00D543AA"/>
    <w:rsid w:val="00D561F3"/>
    <w:rsid w:val="00D92171"/>
    <w:rsid w:val="00DD3EE3"/>
    <w:rsid w:val="00DF72C7"/>
    <w:rsid w:val="00E04F5F"/>
    <w:rsid w:val="00E160CC"/>
    <w:rsid w:val="00EA41A5"/>
    <w:rsid w:val="00EE0D67"/>
    <w:rsid w:val="00EE5D96"/>
    <w:rsid w:val="00F56DE8"/>
    <w:rsid w:val="00F84A24"/>
    <w:rsid w:val="00F939FA"/>
    <w:rsid w:val="00FB5DF9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99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  <w:style w:type="character" w:customStyle="1" w:styleId="a9">
    <w:name w:val="Абзац списка Знак"/>
    <w:link w:val="a8"/>
    <w:uiPriority w:val="99"/>
    <w:locked/>
    <w:rsid w:val="009603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DD6C-471C-4A7A-80B8-A06A0A9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52</cp:revision>
  <cp:lastPrinted>2021-12-27T14:03:00Z</cp:lastPrinted>
  <dcterms:created xsi:type="dcterms:W3CDTF">2020-03-23T14:47:00Z</dcterms:created>
  <dcterms:modified xsi:type="dcterms:W3CDTF">2023-10-18T12:42:00Z</dcterms:modified>
</cp:coreProperties>
</file>