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3F5" w:rsidRDefault="007E33F5" w:rsidP="007E33F5">
      <w:pPr>
        <w:jc w:val="center"/>
      </w:pPr>
    </w:p>
    <w:p w:rsidR="007E33F5" w:rsidRDefault="00E1653C" w:rsidP="007E33F5">
      <w:pPr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5.35pt;margin-top:8pt;width:533.7pt;height:96.35pt;z-index:251657728" o:allowincell="f" stroked="f">
            <v:textbox style="mso-next-textbox:#_x0000_s1026">
              <w:txbxContent>
                <w:p w:rsidR="00580055" w:rsidRDefault="00580055" w:rsidP="007E33F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ТЕРРИТОРИАЛЬНАЯ ИЗБИРАТЕЛЬНАЯ КОМИССИЯ </w:t>
                  </w:r>
                  <w:r>
                    <w:rPr>
                      <w:b/>
                    </w:rPr>
                    <w:br/>
                    <w:t>МЕДЫНСКОГО РАЙОНА</w:t>
                  </w:r>
                </w:p>
                <w:p w:rsidR="0078771F" w:rsidRDefault="0078771F" w:rsidP="007E33F5">
                  <w:pPr>
                    <w:jc w:val="center"/>
                    <w:rPr>
                      <w:b/>
                    </w:rPr>
                  </w:pPr>
                </w:p>
                <w:p w:rsidR="0078771F" w:rsidRDefault="0078771F" w:rsidP="007E33F5">
                  <w:pPr>
                    <w:jc w:val="center"/>
                    <w:rPr>
                      <w:b/>
                    </w:rPr>
                  </w:pPr>
                </w:p>
                <w:p w:rsidR="00580055" w:rsidRDefault="0078771F" w:rsidP="0078771F">
                  <w:pPr>
                    <w:pStyle w:val="1"/>
                    <w:jc w:val="left"/>
                    <w:rPr>
                      <w:sz w:val="44"/>
                    </w:rPr>
                  </w:pPr>
                  <w:r>
                    <w:rPr>
                      <w:sz w:val="20"/>
                    </w:rPr>
                    <w:t xml:space="preserve">                                                                                  </w:t>
                  </w:r>
                  <w:r w:rsidR="00B162A7">
                    <w:rPr>
                      <w:sz w:val="44"/>
                    </w:rPr>
                    <w:t>РЕШЕНИЕ</w:t>
                  </w:r>
                </w:p>
              </w:txbxContent>
            </v:textbox>
          </v:shape>
        </w:pict>
      </w:r>
    </w:p>
    <w:p w:rsidR="007E33F5" w:rsidRDefault="007E33F5" w:rsidP="007E33F5"/>
    <w:p w:rsidR="007E33F5" w:rsidRDefault="007E33F5" w:rsidP="007E33F5"/>
    <w:p w:rsidR="007E33F5" w:rsidRDefault="007E33F5" w:rsidP="007E33F5"/>
    <w:p w:rsidR="007E33F5" w:rsidRDefault="007E33F5" w:rsidP="007E33F5"/>
    <w:p w:rsidR="007E33F5" w:rsidRDefault="007E33F5" w:rsidP="007E33F5"/>
    <w:p w:rsidR="007E33F5" w:rsidRDefault="007E33F5" w:rsidP="007E33F5"/>
    <w:p w:rsidR="007E33F5" w:rsidRPr="00A535F7" w:rsidRDefault="007E33F5" w:rsidP="007E33F5">
      <w:pPr>
        <w:rPr>
          <w:szCs w:val="28"/>
        </w:rPr>
      </w:pPr>
    </w:p>
    <w:p w:rsidR="00C062A8" w:rsidRDefault="00F251E8" w:rsidP="0078771F">
      <w:pPr>
        <w:rPr>
          <w:szCs w:val="28"/>
        </w:rPr>
      </w:pPr>
      <w:r>
        <w:rPr>
          <w:szCs w:val="28"/>
        </w:rPr>
        <w:t xml:space="preserve">От </w:t>
      </w:r>
      <w:r w:rsidR="00F4550C">
        <w:rPr>
          <w:szCs w:val="28"/>
        </w:rPr>
        <w:t xml:space="preserve"> </w:t>
      </w:r>
      <w:r w:rsidR="0078771F">
        <w:rPr>
          <w:szCs w:val="28"/>
        </w:rPr>
        <w:t xml:space="preserve">28 марта </w:t>
      </w:r>
      <w:r w:rsidR="00C062A8" w:rsidRPr="00A535F7">
        <w:rPr>
          <w:szCs w:val="28"/>
        </w:rPr>
        <w:t xml:space="preserve"> </w:t>
      </w:r>
      <w:r w:rsidR="007E33F5" w:rsidRPr="00A535F7">
        <w:rPr>
          <w:szCs w:val="28"/>
        </w:rPr>
        <w:t>201</w:t>
      </w:r>
      <w:r w:rsidR="0078771F">
        <w:rPr>
          <w:szCs w:val="28"/>
        </w:rPr>
        <w:t>7</w:t>
      </w:r>
      <w:r w:rsidR="007E33F5" w:rsidRPr="00A535F7">
        <w:rPr>
          <w:szCs w:val="28"/>
        </w:rPr>
        <w:t xml:space="preserve"> г.</w:t>
      </w:r>
      <w:r w:rsidR="007E33F5" w:rsidRPr="00A535F7">
        <w:rPr>
          <w:szCs w:val="28"/>
        </w:rPr>
        <w:tab/>
      </w:r>
      <w:r w:rsidR="007E33F5" w:rsidRPr="00A535F7">
        <w:rPr>
          <w:szCs w:val="28"/>
        </w:rPr>
        <w:tab/>
      </w:r>
      <w:r w:rsidR="007E33F5" w:rsidRPr="00A535F7">
        <w:rPr>
          <w:szCs w:val="28"/>
        </w:rPr>
        <w:tab/>
      </w:r>
      <w:r w:rsidR="007E33F5" w:rsidRPr="00A535F7">
        <w:rPr>
          <w:szCs w:val="28"/>
        </w:rPr>
        <w:tab/>
      </w:r>
      <w:r w:rsidR="007E33F5" w:rsidRPr="00A535F7">
        <w:rPr>
          <w:szCs w:val="28"/>
        </w:rPr>
        <w:tab/>
      </w:r>
      <w:r w:rsidR="007E33F5" w:rsidRPr="00A535F7">
        <w:rPr>
          <w:szCs w:val="28"/>
        </w:rPr>
        <w:tab/>
      </w:r>
      <w:r w:rsidR="007E33F5" w:rsidRPr="00A535F7">
        <w:rPr>
          <w:szCs w:val="28"/>
        </w:rPr>
        <w:tab/>
      </w:r>
      <w:r w:rsidR="008961FE" w:rsidRPr="00A535F7">
        <w:rPr>
          <w:szCs w:val="28"/>
        </w:rPr>
        <w:tab/>
        <w:t>№</w:t>
      </w:r>
      <w:r w:rsidR="00AA142A" w:rsidRPr="00A535F7">
        <w:rPr>
          <w:szCs w:val="28"/>
        </w:rPr>
        <w:t xml:space="preserve"> </w:t>
      </w:r>
      <w:r>
        <w:rPr>
          <w:szCs w:val="28"/>
        </w:rPr>
        <w:t>1</w:t>
      </w:r>
      <w:r w:rsidR="0078771F">
        <w:rPr>
          <w:szCs w:val="28"/>
        </w:rPr>
        <w:t>50</w:t>
      </w:r>
    </w:p>
    <w:p w:rsidR="0078771F" w:rsidRPr="00A535F7" w:rsidRDefault="0078771F" w:rsidP="0078771F">
      <w:pPr>
        <w:rPr>
          <w:szCs w:val="28"/>
        </w:rPr>
      </w:pPr>
    </w:p>
    <w:p w:rsidR="00C062A8" w:rsidRDefault="00580055" w:rsidP="00CA77C0">
      <w:pPr>
        <w:jc w:val="center"/>
        <w:rPr>
          <w:rFonts w:ascii="Times New Roman CYR" w:hAnsi="Times New Roman CYR"/>
          <w:b/>
          <w:szCs w:val="28"/>
        </w:rPr>
      </w:pPr>
      <w:r w:rsidRPr="00A535F7">
        <w:rPr>
          <w:rFonts w:ascii="Times New Roman CYR" w:hAnsi="Times New Roman CYR"/>
          <w:b/>
          <w:szCs w:val="28"/>
        </w:rPr>
        <w:t xml:space="preserve">О </w:t>
      </w:r>
      <w:r w:rsidR="00394BC0">
        <w:rPr>
          <w:rFonts w:ascii="Times New Roman CYR" w:hAnsi="Times New Roman CYR"/>
          <w:b/>
          <w:szCs w:val="28"/>
        </w:rPr>
        <w:t xml:space="preserve">назначении </w:t>
      </w:r>
      <w:r w:rsidR="001B4F12">
        <w:rPr>
          <w:rFonts w:ascii="Times New Roman CYR" w:hAnsi="Times New Roman CYR"/>
          <w:b/>
          <w:szCs w:val="28"/>
        </w:rPr>
        <w:t xml:space="preserve"> председателя </w:t>
      </w:r>
      <w:r w:rsidR="009F3D5A">
        <w:rPr>
          <w:rFonts w:ascii="Times New Roman CYR" w:hAnsi="Times New Roman CYR"/>
          <w:b/>
          <w:szCs w:val="28"/>
        </w:rPr>
        <w:t xml:space="preserve"> </w:t>
      </w:r>
      <w:r w:rsidR="00394BC0">
        <w:rPr>
          <w:rFonts w:ascii="Times New Roman CYR" w:hAnsi="Times New Roman CYR"/>
          <w:b/>
          <w:szCs w:val="28"/>
        </w:rPr>
        <w:t xml:space="preserve"> участковой </w:t>
      </w:r>
      <w:r w:rsidR="00D10B2F">
        <w:rPr>
          <w:rFonts w:ascii="Times New Roman CYR" w:hAnsi="Times New Roman CYR"/>
          <w:b/>
          <w:szCs w:val="28"/>
        </w:rPr>
        <w:t xml:space="preserve"> </w:t>
      </w:r>
      <w:r w:rsidR="006209CB" w:rsidRPr="00A535F7">
        <w:rPr>
          <w:rFonts w:ascii="Times New Roman CYR" w:hAnsi="Times New Roman CYR"/>
          <w:b/>
          <w:szCs w:val="28"/>
        </w:rPr>
        <w:t xml:space="preserve"> избирательной комиссии</w:t>
      </w:r>
      <w:r w:rsidR="00354A62">
        <w:rPr>
          <w:rFonts w:ascii="Times New Roman CYR" w:hAnsi="Times New Roman CYR"/>
          <w:b/>
          <w:szCs w:val="28"/>
        </w:rPr>
        <w:t xml:space="preserve">  </w:t>
      </w:r>
      <w:r w:rsidR="006209CB" w:rsidRPr="00A535F7">
        <w:rPr>
          <w:rFonts w:ascii="Times New Roman CYR" w:hAnsi="Times New Roman CYR"/>
          <w:b/>
          <w:szCs w:val="28"/>
        </w:rPr>
        <w:t xml:space="preserve"> №17</w:t>
      </w:r>
      <w:r w:rsidR="00720DF8">
        <w:rPr>
          <w:rFonts w:ascii="Times New Roman CYR" w:hAnsi="Times New Roman CYR"/>
          <w:b/>
          <w:szCs w:val="28"/>
        </w:rPr>
        <w:t>0</w:t>
      </w:r>
      <w:r w:rsidR="00F251E8">
        <w:rPr>
          <w:rFonts w:ascii="Times New Roman CYR" w:hAnsi="Times New Roman CYR"/>
          <w:b/>
          <w:szCs w:val="28"/>
        </w:rPr>
        <w:t>2</w:t>
      </w:r>
      <w:r w:rsidR="00C217F0">
        <w:rPr>
          <w:rFonts w:ascii="Times New Roman CYR" w:hAnsi="Times New Roman CYR"/>
          <w:b/>
          <w:szCs w:val="28"/>
        </w:rPr>
        <w:t xml:space="preserve"> </w:t>
      </w:r>
      <w:r w:rsidR="006209CB" w:rsidRPr="00A535F7">
        <w:rPr>
          <w:rFonts w:ascii="Times New Roman CYR" w:hAnsi="Times New Roman CYR"/>
          <w:b/>
          <w:szCs w:val="28"/>
        </w:rPr>
        <w:t xml:space="preserve"> </w:t>
      </w:r>
      <w:r w:rsidR="00394BC0">
        <w:rPr>
          <w:rFonts w:ascii="Times New Roman CYR" w:hAnsi="Times New Roman CYR"/>
          <w:b/>
          <w:szCs w:val="28"/>
        </w:rPr>
        <w:t>взамен выбывш</w:t>
      </w:r>
      <w:r w:rsidR="00A7046B">
        <w:rPr>
          <w:rFonts w:ascii="Times New Roman CYR" w:hAnsi="Times New Roman CYR"/>
          <w:b/>
          <w:szCs w:val="28"/>
        </w:rPr>
        <w:t>его</w:t>
      </w:r>
      <w:proofErr w:type="gramStart"/>
      <w:r w:rsidR="00354A62">
        <w:rPr>
          <w:rFonts w:ascii="Times New Roman CYR" w:hAnsi="Times New Roman CYR"/>
          <w:b/>
          <w:szCs w:val="28"/>
        </w:rPr>
        <w:t xml:space="preserve"> .</w:t>
      </w:r>
      <w:proofErr w:type="gramEnd"/>
    </w:p>
    <w:p w:rsidR="00354A62" w:rsidRPr="00A535F7" w:rsidRDefault="00354A62" w:rsidP="00A7046B">
      <w:pPr>
        <w:rPr>
          <w:rFonts w:ascii="Arial" w:hAnsi="Arial"/>
          <w:b/>
          <w:szCs w:val="28"/>
        </w:rPr>
      </w:pPr>
    </w:p>
    <w:p w:rsidR="001B4F12" w:rsidRDefault="001B4F12" w:rsidP="001B4F12">
      <w:pPr>
        <w:jc w:val="both"/>
        <w:rPr>
          <w:szCs w:val="28"/>
        </w:rPr>
      </w:pPr>
      <w:r>
        <w:rPr>
          <w:szCs w:val="28"/>
        </w:rPr>
        <w:t xml:space="preserve">                            В соответствии с п. 7 ст. 28 Федерального закона «Об основных гарантиях избирательных прав и права на участие в референдуме граждан Российской Федерации», рассмотрев предложения по кандидатурам для назначения председателей участковых избирательных комиссий по Медынскому району, территориальная избирательная комиссия </w:t>
      </w:r>
      <w:r w:rsidRPr="001B4F12">
        <w:rPr>
          <w:b/>
          <w:szCs w:val="28"/>
        </w:rPr>
        <w:t>решила:</w:t>
      </w:r>
    </w:p>
    <w:p w:rsidR="001B4F12" w:rsidRDefault="001B4F12" w:rsidP="001B4F12">
      <w:pPr>
        <w:ind w:firstLine="510"/>
        <w:jc w:val="both"/>
        <w:rPr>
          <w:szCs w:val="28"/>
        </w:rPr>
      </w:pPr>
    </w:p>
    <w:p w:rsidR="001B4F12" w:rsidRDefault="001B4F12" w:rsidP="001B4F12">
      <w:pPr>
        <w:ind w:firstLine="510"/>
        <w:jc w:val="both"/>
        <w:rPr>
          <w:szCs w:val="28"/>
        </w:rPr>
      </w:pPr>
      <w:r>
        <w:rPr>
          <w:szCs w:val="28"/>
        </w:rPr>
        <w:t xml:space="preserve">      1.Назначить председателем участковой избирательной комиссии избирательного участка № 170</w:t>
      </w:r>
      <w:r w:rsidR="00F251E8">
        <w:rPr>
          <w:szCs w:val="28"/>
        </w:rPr>
        <w:t xml:space="preserve">2 </w:t>
      </w:r>
      <w:proofErr w:type="spellStart"/>
      <w:r w:rsidR="0078771F">
        <w:rPr>
          <w:szCs w:val="28"/>
        </w:rPr>
        <w:t>Генералову</w:t>
      </w:r>
      <w:proofErr w:type="spellEnd"/>
      <w:r w:rsidR="0078771F">
        <w:rPr>
          <w:szCs w:val="28"/>
        </w:rPr>
        <w:t xml:space="preserve"> Елену Георгиевну,</w:t>
      </w:r>
      <w:r>
        <w:rPr>
          <w:szCs w:val="28"/>
        </w:rPr>
        <w:t xml:space="preserve"> 19</w:t>
      </w:r>
      <w:r w:rsidR="00135484">
        <w:rPr>
          <w:szCs w:val="28"/>
        </w:rPr>
        <w:t>72</w:t>
      </w:r>
      <w:r>
        <w:rPr>
          <w:szCs w:val="28"/>
        </w:rPr>
        <w:t xml:space="preserve"> года рождения, </w:t>
      </w:r>
      <w:r w:rsidR="00F4550C">
        <w:rPr>
          <w:szCs w:val="28"/>
        </w:rPr>
        <w:t xml:space="preserve">образование </w:t>
      </w:r>
      <w:r w:rsidR="009F6BE9">
        <w:rPr>
          <w:szCs w:val="28"/>
        </w:rPr>
        <w:t>среднее профессиональное</w:t>
      </w:r>
      <w:proofErr w:type="gramStart"/>
      <w:r w:rsidR="009F6BE9">
        <w:rPr>
          <w:szCs w:val="28"/>
        </w:rPr>
        <w:t xml:space="preserve"> ,</w:t>
      </w:r>
      <w:proofErr w:type="gramEnd"/>
      <w:r w:rsidR="00135484">
        <w:rPr>
          <w:szCs w:val="28"/>
        </w:rPr>
        <w:t xml:space="preserve"> МКУК «</w:t>
      </w:r>
      <w:r w:rsidR="0045774C">
        <w:rPr>
          <w:szCs w:val="28"/>
        </w:rPr>
        <w:t xml:space="preserve">Медынская </w:t>
      </w:r>
      <w:proofErr w:type="spellStart"/>
      <w:r w:rsidR="0045774C">
        <w:rPr>
          <w:szCs w:val="28"/>
        </w:rPr>
        <w:t>межпоселенческая</w:t>
      </w:r>
      <w:proofErr w:type="spellEnd"/>
      <w:r w:rsidR="0045774C">
        <w:rPr>
          <w:szCs w:val="28"/>
        </w:rPr>
        <w:t xml:space="preserve"> центральная библиотека»,</w:t>
      </w:r>
      <w:r w:rsidR="0045774C" w:rsidRPr="0045774C">
        <w:rPr>
          <w:szCs w:val="28"/>
        </w:rPr>
        <w:t xml:space="preserve"> </w:t>
      </w:r>
      <w:r w:rsidR="0045774C">
        <w:rPr>
          <w:szCs w:val="28"/>
        </w:rPr>
        <w:t>библиотекаря филиала</w:t>
      </w:r>
      <w:r>
        <w:rPr>
          <w:szCs w:val="28"/>
        </w:rPr>
        <w:t>, член</w:t>
      </w:r>
      <w:r w:rsidR="00B71E8D">
        <w:rPr>
          <w:szCs w:val="28"/>
        </w:rPr>
        <w:t>а</w:t>
      </w:r>
      <w:r>
        <w:rPr>
          <w:szCs w:val="28"/>
        </w:rPr>
        <w:t xml:space="preserve"> политической партии "ЕДИНАЯ РОССИЯ,  </w:t>
      </w:r>
      <w:r w:rsidR="0045774C">
        <w:rPr>
          <w:szCs w:val="28"/>
        </w:rPr>
        <w:t xml:space="preserve"> не </w:t>
      </w:r>
      <w:r>
        <w:rPr>
          <w:szCs w:val="28"/>
        </w:rPr>
        <w:t xml:space="preserve">является муниципальным служащим, опыт работы в избирательных комиссиях – да </w:t>
      </w:r>
    </w:p>
    <w:p w:rsidR="00862C94" w:rsidRPr="00421A39" w:rsidRDefault="001B4F12" w:rsidP="00CA77C0">
      <w:pPr>
        <w:pStyle w:val="aa"/>
        <w:spacing w:after="0" w:line="264" w:lineRule="auto"/>
        <w:ind w:left="0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A77C0">
        <w:rPr>
          <w:rFonts w:ascii="Times New Roman" w:hAnsi="Times New Roman" w:cs="Times New Roman"/>
          <w:sz w:val="28"/>
          <w:szCs w:val="28"/>
        </w:rPr>
        <w:t xml:space="preserve">  2</w:t>
      </w:r>
      <w:r w:rsidR="00F86877">
        <w:rPr>
          <w:rFonts w:ascii="Times New Roman" w:hAnsi="Times New Roman" w:cs="Times New Roman"/>
          <w:sz w:val="28"/>
          <w:szCs w:val="28"/>
        </w:rPr>
        <w:t>.</w:t>
      </w:r>
      <w:r w:rsidR="00421A39">
        <w:rPr>
          <w:rFonts w:ascii="Times New Roman" w:hAnsi="Times New Roman" w:cs="Times New Roman"/>
          <w:sz w:val="28"/>
          <w:szCs w:val="28"/>
        </w:rPr>
        <w:t>Напр</w:t>
      </w:r>
      <w:r w:rsidR="00862C94" w:rsidRPr="00A1193C">
        <w:rPr>
          <w:rFonts w:ascii="Times New Roman" w:hAnsi="Times New Roman" w:cs="Times New Roman"/>
          <w:sz w:val="28"/>
          <w:szCs w:val="28"/>
        </w:rPr>
        <w:t>авить настоящее решение в И</w:t>
      </w:r>
      <w:r w:rsidR="00CA77C0">
        <w:rPr>
          <w:rFonts w:ascii="Times New Roman" w:hAnsi="Times New Roman" w:cs="Times New Roman"/>
          <w:sz w:val="28"/>
          <w:szCs w:val="28"/>
        </w:rPr>
        <w:t xml:space="preserve">збирательную комиссию Калужской </w:t>
      </w:r>
      <w:r w:rsidR="00862C94" w:rsidRPr="00A1193C">
        <w:rPr>
          <w:rFonts w:ascii="Times New Roman" w:hAnsi="Times New Roman" w:cs="Times New Roman"/>
          <w:sz w:val="28"/>
          <w:szCs w:val="28"/>
        </w:rPr>
        <w:t>области и участковую избирательную комиссию № 170</w:t>
      </w:r>
      <w:r w:rsidR="00F251E8">
        <w:rPr>
          <w:rFonts w:ascii="Times New Roman" w:hAnsi="Times New Roman" w:cs="Times New Roman"/>
          <w:sz w:val="28"/>
          <w:szCs w:val="28"/>
        </w:rPr>
        <w:t>2</w:t>
      </w:r>
      <w:r w:rsidR="00862C94" w:rsidRPr="00A1193C">
        <w:rPr>
          <w:rFonts w:ascii="Times New Roman" w:hAnsi="Times New Roman" w:cs="Times New Roman"/>
          <w:sz w:val="28"/>
          <w:szCs w:val="28"/>
        </w:rPr>
        <w:t>.</w:t>
      </w:r>
    </w:p>
    <w:p w:rsidR="00421A39" w:rsidRPr="00421A39" w:rsidRDefault="00421A39" w:rsidP="00A7046B">
      <w:pPr>
        <w:spacing w:line="264" w:lineRule="auto"/>
        <w:rPr>
          <w:szCs w:val="28"/>
        </w:rPr>
      </w:pPr>
    </w:p>
    <w:tbl>
      <w:tblPr>
        <w:tblW w:w="9639" w:type="dxa"/>
        <w:tblLayout w:type="fixed"/>
        <w:tblLook w:val="0000"/>
      </w:tblPr>
      <w:tblGrid>
        <w:gridCol w:w="4786"/>
        <w:gridCol w:w="4853"/>
      </w:tblGrid>
      <w:tr w:rsidR="00A1193C" w:rsidRPr="00A535F7" w:rsidTr="00FC3C0F">
        <w:tc>
          <w:tcPr>
            <w:tcW w:w="4786" w:type="dxa"/>
          </w:tcPr>
          <w:p w:rsidR="00A1193C" w:rsidRPr="00A535F7" w:rsidRDefault="00A1193C" w:rsidP="00A7046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П</w:t>
            </w:r>
            <w:r w:rsidRPr="00A535F7">
              <w:rPr>
                <w:b/>
                <w:szCs w:val="28"/>
              </w:rPr>
              <w:t>редседатель  комиссии</w:t>
            </w:r>
            <w:r w:rsidR="00CA77C0">
              <w:rPr>
                <w:b/>
                <w:szCs w:val="28"/>
              </w:rPr>
              <w:t xml:space="preserve">                      </w:t>
            </w:r>
            <w:r w:rsidR="00F4550C">
              <w:rPr>
                <w:b/>
                <w:szCs w:val="28"/>
              </w:rPr>
              <w:t xml:space="preserve">             </w:t>
            </w:r>
            <w:r w:rsidR="00CA77C0">
              <w:rPr>
                <w:b/>
                <w:szCs w:val="28"/>
              </w:rPr>
              <w:t xml:space="preserve">  </w:t>
            </w:r>
          </w:p>
        </w:tc>
        <w:tc>
          <w:tcPr>
            <w:tcW w:w="4853" w:type="dxa"/>
            <w:vAlign w:val="bottom"/>
          </w:tcPr>
          <w:p w:rsidR="00A1193C" w:rsidRPr="00A535F7" w:rsidRDefault="00A1193C" w:rsidP="00A7046B">
            <w:pPr>
              <w:rPr>
                <w:b/>
                <w:szCs w:val="28"/>
              </w:rPr>
            </w:pPr>
            <w:r w:rsidRPr="00A535F7">
              <w:rPr>
                <w:b/>
                <w:szCs w:val="28"/>
              </w:rPr>
              <w:t>В.Г. Фролова</w:t>
            </w:r>
          </w:p>
        </w:tc>
      </w:tr>
      <w:tr w:rsidR="00A1193C" w:rsidRPr="00A535F7" w:rsidTr="00FC3C0F">
        <w:tc>
          <w:tcPr>
            <w:tcW w:w="4786" w:type="dxa"/>
          </w:tcPr>
          <w:p w:rsidR="00A1193C" w:rsidRPr="00A535F7" w:rsidRDefault="00A1193C" w:rsidP="00A7046B">
            <w:pPr>
              <w:tabs>
                <w:tab w:val="left" w:pos="12474"/>
                <w:tab w:val="left" w:pos="12758"/>
              </w:tabs>
              <w:ind w:left="735" w:hanging="735"/>
              <w:rPr>
                <w:b/>
                <w:szCs w:val="28"/>
              </w:rPr>
            </w:pPr>
          </w:p>
          <w:p w:rsidR="00A1193C" w:rsidRPr="00A535F7" w:rsidRDefault="00A1193C" w:rsidP="00A7046B">
            <w:pPr>
              <w:tabs>
                <w:tab w:val="left" w:pos="12474"/>
                <w:tab w:val="left" w:pos="12758"/>
              </w:tabs>
              <w:rPr>
                <w:b/>
                <w:szCs w:val="28"/>
              </w:rPr>
            </w:pPr>
            <w:r w:rsidRPr="00A535F7">
              <w:rPr>
                <w:b/>
                <w:szCs w:val="28"/>
              </w:rPr>
              <w:t>Секретарь  комиссии</w:t>
            </w:r>
          </w:p>
        </w:tc>
        <w:tc>
          <w:tcPr>
            <w:tcW w:w="4853" w:type="dxa"/>
            <w:vAlign w:val="bottom"/>
          </w:tcPr>
          <w:p w:rsidR="00A1193C" w:rsidRPr="00A535F7" w:rsidRDefault="00B71E8D" w:rsidP="00B71E8D">
            <w:pPr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И.Ю.Прокшина</w:t>
            </w:r>
            <w:proofErr w:type="spellEnd"/>
          </w:p>
        </w:tc>
      </w:tr>
    </w:tbl>
    <w:p w:rsidR="00A1193C" w:rsidRPr="00A535F7" w:rsidRDefault="00A1193C" w:rsidP="00A1193C">
      <w:pPr>
        <w:rPr>
          <w:szCs w:val="28"/>
        </w:rPr>
      </w:pPr>
    </w:p>
    <w:p w:rsidR="008961FE" w:rsidRPr="00A535F7" w:rsidRDefault="008961FE">
      <w:pPr>
        <w:jc w:val="both"/>
        <w:rPr>
          <w:szCs w:val="28"/>
        </w:rPr>
      </w:pPr>
    </w:p>
    <w:tbl>
      <w:tblPr>
        <w:tblW w:w="9639" w:type="dxa"/>
        <w:tblLayout w:type="fixed"/>
        <w:tblLook w:val="0000"/>
      </w:tblPr>
      <w:tblGrid>
        <w:gridCol w:w="4786"/>
        <w:gridCol w:w="4853"/>
      </w:tblGrid>
      <w:tr w:rsidR="00C658DF" w:rsidRPr="00A535F7" w:rsidTr="007E33F5">
        <w:tc>
          <w:tcPr>
            <w:tcW w:w="4786" w:type="dxa"/>
          </w:tcPr>
          <w:p w:rsidR="006A2935" w:rsidRPr="00A535F7" w:rsidRDefault="006A2935" w:rsidP="00B162A7">
            <w:pPr>
              <w:jc w:val="both"/>
              <w:rPr>
                <w:b/>
                <w:szCs w:val="28"/>
              </w:rPr>
            </w:pPr>
          </w:p>
        </w:tc>
        <w:tc>
          <w:tcPr>
            <w:tcW w:w="4853" w:type="dxa"/>
            <w:vAlign w:val="bottom"/>
          </w:tcPr>
          <w:p w:rsidR="00C658DF" w:rsidRPr="00A535F7" w:rsidRDefault="00C658DF" w:rsidP="00AA142A">
            <w:pPr>
              <w:jc w:val="center"/>
              <w:rPr>
                <w:b/>
                <w:szCs w:val="28"/>
              </w:rPr>
            </w:pPr>
          </w:p>
        </w:tc>
      </w:tr>
      <w:tr w:rsidR="00C658DF" w:rsidRPr="00A535F7" w:rsidTr="007E33F5">
        <w:tc>
          <w:tcPr>
            <w:tcW w:w="4786" w:type="dxa"/>
          </w:tcPr>
          <w:p w:rsidR="007E33F5" w:rsidRPr="00A535F7" w:rsidRDefault="007E33F5">
            <w:pPr>
              <w:tabs>
                <w:tab w:val="left" w:pos="12474"/>
                <w:tab w:val="left" w:pos="12758"/>
              </w:tabs>
              <w:ind w:left="735" w:hanging="735"/>
              <w:jc w:val="both"/>
              <w:rPr>
                <w:b/>
                <w:szCs w:val="28"/>
              </w:rPr>
            </w:pPr>
          </w:p>
          <w:p w:rsidR="00C658DF" w:rsidRPr="00A535F7" w:rsidRDefault="00C658DF" w:rsidP="00B162A7">
            <w:pPr>
              <w:tabs>
                <w:tab w:val="left" w:pos="12474"/>
                <w:tab w:val="left" w:pos="12758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4853" w:type="dxa"/>
            <w:vAlign w:val="bottom"/>
          </w:tcPr>
          <w:p w:rsidR="00C658DF" w:rsidRPr="00A535F7" w:rsidRDefault="0092666A" w:rsidP="006A293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     </w:t>
            </w:r>
          </w:p>
        </w:tc>
      </w:tr>
    </w:tbl>
    <w:p w:rsidR="008961FE" w:rsidRPr="00A535F7" w:rsidRDefault="008961FE" w:rsidP="008961FE">
      <w:pPr>
        <w:rPr>
          <w:szCs w:val="28"/>
        </w:rPr>
      </w:pPr>
    </w:p>
    <w:p w:rsidR="001A59C4" w:rsidRPr="001A59C4" w:rsidRDefault="008961FE" w:rsidP="004E4940">
      <w:pPr>
        <w:ind w:left="5664"/>
        <w:rPr>
          <w:sz w:val="24"/>
          <w:szCs w:val="24"/>
        </w:rPr>
      </w:pPr>
      <w:r w:rsidRPr="00A535F7">
        <w:rPr>
          <w:szCs w:val="28"/>
        </w:rPr>
        <w:br w:type="page"/>
      </w:r>
    </w:p>
    <w:sectPr w:rsidR="001A59C4" w:rsidRPr="001A59C4" w:rsidSect="003629B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84E37"/>
    <w:multiLevelType w:val="hybridMultilevel"/>
    <w:tmpl w:val="D360B7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7323B9"/>
    <w:multiLevelType w:val="hybridMultilevel"/>
    <w:tmpl w:val="F3D00CAA"/>
    <w:lvl w:ilvl="0" w:tplc="930C9E0E">
      <w:start w:val="1"/>
      <w:numFmt w:val="decimal"/>
      <w:lvlText w:val="%1."/>
      <w:lvlJc w:val="left"/>
      <w:pPr>
        <w:ind w:left="2156" w:hanging="13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FD40A4"/>
    <w:multiLevelType w:val="hybridMultilevel"/>
    <w:tmpl w:val="C62AE42E"/>
    <w:lvl w:ilvl="0" w:tplc="3EFA543A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D249C1"/>
    <w:multiLevelType w:val="hybridMultilevel"/>
    <w:tmpl w:val="752A3AC4"/>
    <w:lvl w:ilvl="0" w:tplc="795AF9A2">
      <w:start w:val="2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4">
    <w:nsid w:val="5E2927D4"/>
    <w:multiLevelType w:val="hybridMultilevel"/>
    <w:tmpl w:val="37C02032"/>
    <w:lvl w:ilvl="0" w:tplc="796E084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5">
    <w:nsid w:val="6C734CE3"/>
    <w:multiLevelType w:val="hybridMultilevel"/>
    <w:tmpl w:val="807CB34A"/>
    <w:lvl w:ilvl="0" w:tplc="A07086B6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7C715A0C"/>
    <w:multiLevelType w:val="hybridMultilevel"/>
    <w:tmpl w:val="C806269E"/>
    <w:lvl w:ilvl="0" w:tplc="4BAC54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characterSpacingControl w:val="doNotCompress"/>
  <w:compat/>
  <w:rsids>
    <w:rsidRoot w:val="007E33F5"/>
    <w:rsid w:val="0002212C"/>
    <w:rsid w:val="000367E3"/>
    <w:rsid w:val="000379BA"/>
    <w:rsid w:val="000418AE"/>
    <w:rsid w:val="00041E77"/>
    <w:rsid w:val="0004626A"/>
    <w:rsid w:val="000502E4"/>
    <w:rsid w:val="0006143C"/>
    <w:rsid w:val="0006692F"/>
    <w:rsid w:val="00074FE7"/>
    <w:rsid w:val="000915E1"/>
    <w:rsid w:val="000C5725"/>
    <w:rsid w:val="000C7580"/>
    <w:rsid w:val="000E2717"/>
    <w:rsid w:val="000E3802"/>
    <w:rsid w:val="000E5FB0"/>
    <w:rsid w:val="000F7301"/>
    <w:rsid w:val="000F7F7F"/>
    <w:rsid w:val="0010458B"/>
    <w:rsid w:val="001058E7"/>
    <w:rsid w:val="00124EC5"/>
    <w:rsid w:val="0013523F"/>
    <w:rsid w:val="00135484"/>
    <w:rsid w:val="00161B98"/>
    <w:rsid w:val="001A59C4"/>
    <w:rsid w:val="001B1C62"/>
    <w:rsid w:val="001B4F12"/>
    <w:rsid w:val="001C552A"/>
    <w:rsid w:val="001E615E"/>
    <w:rsid w:val="002103E8"/>
    <w:rsid w:val="002141AA"/>
    <w:rsid w:val="002446FB"/>
    <w:rsid w:val="00286797"/>
    <w:rsid w:val="002B1599"/>
    <w:rsid w:val="002D160D"/>
    <w:rsid w:val="002F158B"/>
    <w:rsid w:val="002F5716"/>
    <w:rsid w:val="00302BC9"/>
    <w:rsid w:val="00313487"/>
    <w:rsid w:val="003320EE"/>
    <w:rsid w:val="00335A3B"/>
    <w:rsid w:val="00352467"/>
    <w:rsid w:val="00354A62"/>
    <w:rsid w:val="003629B0"/>
    <w:rsid w:val="00377A36"/>
    <w:rsid w:val="00381373"/>
    <w:rsid w:val="00394BC0"/>
    <w:rsid w:val="003A2459"/>
    <w:rsid w:val="003D747E"/>
    <w:rsid w:val="003F38DD"/>
    <w:rsid w:val="003F64E3"/>
    <w:rsid w:val="003F7227"/>
    <w:rsid w:val="00421A39"/>
    <w:rsid w:val="00455087"/>
    <w:rsid w:val="0045680A"/>
    <w:rsid w:val="0045774C"/>
    <w:rsid w:val="00474459"/>
    <w:rsid w:val="00485372"/>
    <w:rsid w:val="004B0353"/>
    <w:rsid w:val="004D20E7"/>
    <w:rsid w:val="004D2FCC"/>
    <w:rsid w:val="004D3139"/>
    <w:rsid w:val="004E4940"/>
    <w:rsid w:val="004F5E5A"/>
    <w:rsid w:val="005006DD"/>
    <w:rsid w:val="00533B15"/>
    <w:rsid w:val="00561801"/>
    <w:rsid w:val="0057106A"/>
    <w:rsid w:val="00580055"/>
    <w:rsid w:val="005D20BD"/>
    <w:rsid w:val="005F1767"/>
    <w:rsid w:val="005F5C86"/>
    <w:rsid w:val="00610F9C"/>
    <w:rsid w:val="00611AE7"/>
    <w:rsid w:val="00616CDF"/>
    <w:rsid w:val="006209CB"/>
    <w:rsid w:val="00620DF7"/>
    <w:rsid w:val="006460A5"/>
    <w:rsid w:val="006532C8"/>
    <w:rsid w:val="006611A6"/>
    <w:rsid w:val="00671AC7"/>
    <w:rsid w:val="0068290D"/>
    <w:rsid w:val="0069127E"/>
    <w:rsid w:val="006A2935"/>
    <w:rsid w:val="006D5669"/>
    <w:rsid w:val="006E1BAD"/>
    <w:rsid w:val="00712C53"/>
    <w:rsid w:val="0071346B"/>
    <w:rsid w:val="00720DF8"/>
    <w:rsid w:val="00745AF5"/>
    <w:rsid w:val="00751C4D"/>
    <w:rsid w:val="0077316D"/>
    <w:rsid w:val="0078771F"/>
    <w:rsid w:val="007C04D9"/>
    <w:rsid w:val="007E2208"/>
    <w:rsid w:val="007E33F5"/>
    <w:rsid w:val="007F5479"/>
    <w:rsid w:val="00820E34"/>
    <w:rsid w:val="00862C94"/>
    <w:rsid w:val="00863E29"/>
    <w:rsid w:val="008661EB"/>
    <w:rsid w:val="0087528E"/>
    <w:rsid w:val="00895770"/>
    <w:rsid w:val="008961FE"/>
    <w:rsid w:val="00897E01"/>
    <w:rsid w:val="008B3036"/>
    <w:rsid w:val="008C1042"/>
    <w:rsid w:val="008F1EC4"/>
    <w:rsid w:val="009102AB"/>
    <w:rsid w:val="00917B8E"/>
    <w:rsid w:val="0092666A"/>
    <w:rsid w:val="009B557D"/>
    <w:rsid w:val="009B706A"/>
    <w:rsid w:val="009C111F"/>
    <w:rsid w:val="009C4466"/>
    <w:rsid w:val="009F3D5A"/>
    <w:rsid w:val="009F455A"/>
    <w:rsid w:val="009F6BE9"/>
    <w:rsid w:val="009F7D96"/>
    <w:rsid w:val="00A11883"/>
    <w:rsid w:val="00A1193C"/>
    <w:rsid w:val="00A27693"/>
    <w:rsid w:val="00A535F7"/>
    <w:rsid w:val="00A56289"/>
    <w:rsid w:val="00A60782"/>
    <w:rsid w:val="00A7046B"/>
    <w:rsid w:val="00A7217C"/>
    <w:rsid w:val="00A84719"/>
    <w:rsid w:val="00A961B3"/>
    <w:rsid w:val="00AA142A"/>
    <w:rsid w:val="00AC5420"/>
    <w:rsid w:val="00B162A7"/>
    <w:rsid w:val="00B57CE7"/>
    <w:rsid w:val="00B71E8D"/>
    <w:rsid w:val="00B83498"/>
    <w:rsid w:val="00BA4A56"/>
    <w:rsid w:val="00BC1A2F"/>
    <w:rsid w:val="00BC1FD8"/>
    <w:rsid w:val="00BC6B22"/>
    <w:rsid w:val="00C02C66"/>
    <w:rsid w:val="00C062A8"/>
    <w:rsid w:val="00C0634F"/>
    <w:rsid w:val="00C12A4D"/>
    <w:rsid w:val="00C217F0"/>
    <w:rsid w:val="00C658DF"/>
    <w:rsid w:val="00C842C8"/>
    <w:rsid w:val="00C84934"/>
    <w:rsid w:val="00CA6086"/>
    <w:rsid w:val="00CA77C0"/>
    <w:rsid w:val="00CE3035"/>
    <w:rsid w:val="00CF7113"/>
    <w:rsid w:val="00D06F59"/>
    <w:rsid w:val="00D10B2F"/>
    <w:rsid w:val="00D20AEB"/>
    <w:rsid w:val="00D3546B"/>
    <w:rsid w:val="00D80F8E"/>
    <w:rsid w:val="00D87350"/>
    <w:rsid w:val="00D94F05"/>
    <w:rsid w:val="00DA596C"/>
    <w:rsid w:val="00E1653C"/>
    <w:rsid w:val="00E21F4D"/>
    <w:rsid w:val="00E54590"/>
    <w:rsid w:val="00E80708"/>
    <w:rsid w:val="00EA76B8"/>
    <w:rsid w:val="00EB3BB9"/>
    <w:rsid w:val="00EC6736"/>
    <w:rsid w:val="00F01372"/>
    <w:rsid w:val="00F05282"/>
    <w:rsid w:val="00F21A88"/>
    <w:rsid w:val="00F251E8"/>
    <w:rsid w:val="00F4550C"/>
    <w:rsid w:val="00F51606"/>
    <w:rsid w:val="00F86877"/>
    <w:rsid w:val="00F93838"/>
    <w:rsid w:val="00FA5002"/>
    <w:rsid w:val="00FB3BD4"/>
    <w:rsid w:val="00FF4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883"/>
    <w:rPr>
      <w:sz w:val="28"/>
    </w:rPr>
  </w:style>
  <w:style w:type="paragraph" w:styleId="1">
    <w:name w:val="heading 1"/>
    <w:basedOn w:val="a"/>
    <w:next w:val="a"/>
    <w:link w:val="10"/>
    <w:qFormat/>
    <w:rsid w:val="007E33F5"/>
    <w:pPr>
      <w:keepNext/>
      <w:jc w:val="center"/>
      <w:outlineLvl w:val="0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33F5"/>
    <w:rPr>
      <w:sz w:val="30"/>
    </w:rPr>
  </w:style>
  <w:style w:type="paragraph" w:styleId="a3">
    <w:name w:val="Balloon Text"/>
    <w:basedOn w:val="a"/>
    <w:link w:val="a4"/>
    <w:uiPriority w:val="99"/>
    <w:semiHidden/>
    <w:unhideWhenUsed/>
    <w:rsid w:val="007E33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3F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3523F"/>
    <w:rPr>
      <w:color w:val="0000FF"/>
      <w:u w:val="single"/>
    </w:rPr>
  </w:style>
  <w:style w:type="paragraph" w:customStyle="1" w:styleId="14-15">
    <w:name w:val="14-15"/>
    <w:basedOn w:val="a"/>
    <w:rsid w:val="008B3036"/>
    <w:pPr>
      <w:widowControl w:val="0"/>
      <w:spacing w:line="360" w:lineRule="auto"/>
      <w:ind w:firstLine="720"/>
      <w:jc w:val="both"/>
    </w:pPr>
    <w:rPr>
      <w:spacing w:val="4"/>
    </w:rPr>
  </w:style>
  <w:style w:type="paragraph" w:customStyle="1" w:styleId="xl63">
    <w:name w:val="xl63"/>
    <w:basedOn w:val="a"/>
    <w:rsid w:val="008B3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styleId="a6">
    <w:name w:val="Body Text"/>
    <w:basedOn w:val="a"/>
    <w:link w:val="a7"/>
    <w:semiHidden/>
    <w:rsid w:val="00C062A8"/>
    <w:pPr>
      <w:jc w:val="center"/>
    </w:pPr>
    <w:rPr>
      <w:i/>
      <w:iCs/>
      <w:sz w:val="22"/>
    </w:rPr>
  </w:style>
  <w:style w:type="character" w:customStyle="1" w:styleId="a7">
    <w:name w:val="Основной текст Знак"/>
    <w:basedOn w:val="a0"/>
    <w:link w:val="a6"/>
    <w:semiHidden/>
    <w:rsid w:val="00C062A8"/>
    <w:rPr>
      <w:i/>
      <w:iCs/>
      <w:sz w:val="22"/>
    </w:rPr>
  </w:style>
  <w:style w:type="paragraph" w:styleId="a8">
    <w:name w:val="Body Text Indent"/>
    <w:basedOn w:val="a"/>
    <w:link w:val="a9"/>
    <w:semiHidden/>
    <w:rsid w:val="00C062A8"/>
    <w:pPr>
      <w:tabs>
        <w:tab w:val="left" w:pos="6521"/>
      </w:tabs>
      <w:spacing w:line="480" w:lineRule="atLeast"/>
      <w:ind w:firstLine="851"/>
      <w:jc w:val="both"/>
    </w:pPr>
    <w:rPr>
      <w:sz w:val="26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C062A8"/>
    <w:rPr>
      <w:sz w:val="26"/>
      <w:szCs w:val="24"/>
    </w:rPr>
  </w:style>
  <w:style w:type="paragraph" w:styleId="aa">
    <w:name w:val="List Paragraph"/>
    <w:basedOn w:val="a"/>
    <w:uiPriority w:val="34"/>
    <w:qFormat/>
    <w:rsid w:val="00CF711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2;&#1086;&#1080;%20&#1076;&#1086;&#1082;&#1091;&#1084;&#1077;&#1085;&#1090;&#1099;\Kadry_TIK\dot\&#1089;&#1086;&#1089;&#1090;&#1072;&#1074;%20&#1059;&#1048;&#1050;%20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состав УИК 3</Template>
  <TotalTime>4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TIKPred17</cp:lastModifiedBy>
  <cp:revision>2</cp:revision>
  <cp:lastPrinted>2015-08-13T16:23:00Z</cp:lastPrinted>
  <dcterms:created xsi:type="dcterms:W3CDTF">2017-03-27T12:36:00Z</dcterms:created>
  <dcterms:modified xsi:type="dcterms:W3CDTF">2017-03-27T12:36:00Z</dcterms:modified>
</cp:coreProperties>
</file>