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84" w:rsidRDefault="00900D84" w:rsidP="00900D84">
      <w:pPr>
        <w:pStyle w:val="2"/>
        <w:widowControl w:val="0"/>
        <w:jc w:val="center"/>
        <w:rPr>
          <w:sz w:val="24"/>
        </w:rPr>
      </w:pPr>
    </w:p>
    <w:p w:rsidR="00900D84" w:rsidRDefault="00900D84" w:rsidP="00900D84"/>
    <w:p w:rsidR="00900D84" w:rsidRDefault="00900D84" w:rsidP="00900D84">
      <w:pPr>
        <w:widowControl w:val="0"/>
        <w:rPr>
          <w:b/>
          <w:bCs/>
        </w:rPr>
      </w:pPr>
    </w:p>
    <w:p w:rsidR="009A0002" w:rsidRPr="006D0199" w:rsidRDefault="009A0002" w:rsidP="009A0002">
      <w:pPr>
        <w:pStyle w:val="2"/>
        <w:widowControl w:val="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0075" cy="6572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002" w:rsidRPr="006D0199" w:rsidRDefault="009A0002" w:rsidP="009A0002"/>
    <w:p w:rsidR="009A0002" w:rsidRDefault="009A0002" w:rsidP="009A0002">
      <w:pPr>
        <w:jc w:val="center"/>
        <w:rPr>
          <w:b/>
          <w:sz w:val="32"/>
        </w:rPr>
      </w:pPr>
      <w:r>
        <w:rPr>
          <w:b/>
          <w:sz w:val="32"/>
        </w:rPr>
        <w:t xml:space="preserve">ТЕРРИТОРИАЛЬНАЯ ИЗБИРАТЕЛЬНАЯ КОМИССИЯ </w:t>
      </w:r>
    </w:p>
    <w:p w:rsidR="009A0002" w:rsidRDefault="009A0002" w:rsidP="009A0002">
      <w:pPr>
        <w:jc w:val="center"/>
        <w:rPr>
          <w:b/>
        </w:rPr>
      </w:pPr>
      <w:r>
        <w:rPr>
          <w:b/>
          <w:sz w:val="32"/>
        </w:rPr>
        <w:t>КУЙБЫШЕВСКОГО  РАЙОНА</w:t>
      </w:r>
      <w:r>
        <w:rPr>
          <w:b/>
        </w:rPr>
        <w:br/>
      </w:r>
    </w:p>
    <w:p w:rsidR="009A0002" w:rsidRDefault="009A0002" w:rsidP="009A0002">
      <w:pPr>
        <w:jc w:val="center"/>
      </w:pPr>
    </w:p>
    <w:p w:rsidR="009A0002" w:rsidRPr="009A0002" w:rsidRDefault="009A0002" w:rsidP="009A0002">
      <w:pPr>
        <w:pStyle w:val="1"/>
        <w:rPr>
          <w:sz w:val="44"/>
        </w:rPr>
      </w:pPr>
      <w:proofErr w:type="gramStart"/>
      <w:r w:rsidRPr="009A0002">
        <w:rPr>
          <w:sz w:val="44"/>
        </w:rPr>
        <w:t>Р</w:t>
      </w:r>
      <w:proofErr w:type="gramEnd"/>
      <w:r w:rsidRPr="009A0002">
        <w:rPr>
          <w:sz w:val="44"/>
        </w:rPr>
        <w:t xml:space="preserve"> Е Ш Е Н И Е</w:t>
      </w:r>
    </w:p>
    <w:p w:rsidR="00900D84" w:rsidRDefault="00900D84" w:rsidP="00900D84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449"/>
        <w:gridCol w:w="5122"/>
      </w:tblGrid>
      <w:tr w:rsidR="00900D84" w:rsidTr="004F01E4">
        <w:tc>
          <w:tcPr>
            <w:tcW w:w="4785" w:type="dxa"/>
            <w:hideMark/>
          </w:tcPr>
          <w:p w:rsidR="00900D84" w:rsidRDefault="00AC159F" w:rsidP="004F01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E2976">
              <w:rPr>
                <w:noProof/>
              </w:rPr>
              <w:pict>
                <v:rect id="Прямоугольник 2" o:spid="_x0000_s1026" style="position:absolute;margin-left:-3.3pt;margin-top:30.7pt;width:482.3pt;height:7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" strokecolor="white">
                  <v:textbox style="mso-next-textbox:#Прямоугольник 2">
                    <w:txbxContent>
                      <w:p w:rsidR="00900D84" w:rsidRPr="00AC159F" w:rsidRDefault="00900D84" w:rsidP="00900D8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AC159F">
                          <w:rPr>
                            <w:b/>
                            <w:sz w:val="28"/>
                            <w:szCs w:val="28"/>
                          </w:rPr>
                          <w:t>О назначении ответственных лиц в террито</w:t>
                        </w:r>
                        <w:r w:rsidR="009A0002" w:rsidRPr="00AC159F">
                          <w:rPr>
                            <w:b/>
                            <w:sz w:val="28"/>
                            <w:szCs w:val="28"/>
                          </w:rPr>
                          <w:t>риальной избирательной комиссии Куйбышевского</w:t>
                        </w:r>
                        <w:r w:rsidRPr="00AC159F">
                          <w:rPr>
                            <w:b/>
                            <w:sz w:val="28"/>
                            <w:szCs w:val="28"/>
                          </w:rPr>
                          <w:t xml:space="preserve"> района за осуществление работы</w:t>
                        </w:r>
                        <w:r w:rsidR="00AC159F" w:rsidRPr="00AC159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AC159F">
                          <w:rPr>
                            <w:b/>
                            <w:sz w:val="28"/>
                            <w:szCs w:val="28"/>
                          </w:rPr>
                          <w:t>со средствами видеонаблюдения при проведении</w:t>
                        </w:r>
                        <w:proofErr w:type="gramEnd"/>
                        <w:r w:rsidRPr="00AC159F">
                          <w:rPr>
                            <w:b/>
                            <w:sz w:val="28"/>
                            <w:szCs w:val="28"/>
                          </w:rPr>
                          <w:t xml:space="preserve"> выборов</w:t>
                        </w:r>
                        <w:r w:rsidR="00952464" w:rsidRPr="00AC159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AC159F">
                          <w:rPr>
                            <w:b/>
                            <w:sz w:val="28"/>
                            <w:szCs w:val="28"/>
                          </w:rPr>
                          <w:t>Президента Российской Федерации</w:t>
                        </w:r>
                      </w:p>
                    </w:txbxContent>
                  </v:textbox>
                </v:rect>
              </w:pict>
            </w:r>
            <w:r w:rsidR="009A0002">
              <w:rPr>
                <w:sz w:val="28"/>
                <w:szCs w:val="28"/>
                <w:lang w:eastAsia="en-US"/>
              </w:rPr>
              <w:t xml:space="preserve">26 </w:t>
            </w:r>
            <w:r w:rsidR="00900D84">
              <w:rPr>
                <w:sz w:val="28"/>
                <w:szCs w:val="28"/>
                <w:lang w:eastAsia="en-US"/>
              </w:rPr>
              <w:t xml:space="preserve"> февраля 2018 года</w:t>
            </w:r>
          </w:p>
        </w:tc>
        <w:tc>
          <w:tcPr>
            <w:tcW w:w="5583" w:type="dxa"/>
          </w:tcPr>
          <w:p w:rsidR="00900D84" w:rsidRDefault="009A0002" w:rsidP="004F01E4">
            <w:pPr>
              <w:spacing w:line="276" w:lineRule="auto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№ 139</w:t>
            </w:r>
          </w:p>
          <w:p w:rsidR="00900D84" w:rsidRDefault="00900D84" w:rsidP="004F01E4">
            <w:pPr>
              <w:spacing w:line="276" w:lineRule="auto"/>
              <w:jc w:val="right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900D84" w:rsidRDefault="00900D84" w:rsidP="00900D84"/>
    <w:p w:rsidR="00900D84" w:rsidRDefault="00900D84" w:rsidP="00900D84"/>
    <w:p w:rsidR="00900D84" w:rsidRDefault="00900D84" w:rsidP="00900D84"/>
    <w:p w:rsidR="00900D84" w:rsidRDefault="00900D84" w:rsidP="005A450E">
      <w:pPr>
        <w:pStyle w:val="14-15"/>
        <w:spacing w:line="240" w:lineRule="auto"/>
        <w:ind w:firstLine="0"/>
        <w:rPr>
          <w:bCs/>
        </w:rPr>
      </w:pPr>
    </w:p>
    <w:p w:rsidR="00AC159F" w:rsidRDefault="00B744DB" w:rsidP="009A0002">
      <w:pPr>
        <w:pStyle w:val="14-15"/>
        <w:spacing w:line="240" w:lineRule="auto"/>
        <w:rPr>
          <w:bCs/>
        </w:rPr>
      </w:pPr>
      <w:r w:rsidRPr="00B744DB">
        <w:rPr>
          <w:bCs/>
        </w:rPr>
        <w:t xml:space="preserve">       </w:t>
      </w:r>
    </w:p>
    <w:p w:rsidR="00900D84" w:rsidRDefault="00B744DB" w:rsidP="009A0002">
      <w:pPr>
        <w:pStyle w:val="14-15"/>
        <w:spacing w:line="240" w:lineRule="auto"/>
        <w:rPr>
          <w:b/>
          <w:bCs/>
        </w:rPr>
      </w:pPr>
      <w:r w:rsidRPr="00B744DB">
        <w:rPr>
          <w:bCs/>
        </w:rPr>
        <w:t xml:space="preserve"> В соответствии с пунктом 3.5 Постановления Центральной избирательной комиссии от 20 декабря 2017 года №116/943-7 «О Порядке применения средств видеонаблюдения и трансляции изображения, трансляции изображения в сети Интернет, а также хранения соответствующих видеозаписей на выборах Президента Российской Федерации 18 марта 2018 года», </w:t>
      </w:r>
      <w:r w:rsidR="00900D84">
        <w:t xml:space="preserve"> территориальная избирательная комиссия </w:t>
      </w:r>
      <w:r w:rsidR="009A0002">
        <w:t>Куйбышевского</w:t>
      </w:r>
      <w:r>
        <w:t xml:space="preserve"> района</w:t>
      </w:r>
      <w:r w:rsidR="009A0002">
        <w:t xml:space="preserve"> </w:t>
      </w:r>
      <w:r w:rsidR="00900D84">
        <w:rPr>
          <w:b/>
          <w:bCs/>
        </w:rPr>
        <w:t>РЕШИЛА:</w:t>
      </w:r>
    </w:p>
    <w:p w:rsidR="00900D84" w:rsidRDefault="00900D84" w:rsidP="00900D84">
      <w:pPr>
        <w:pStyle w:val="14-15"/>
        <w:spacing w:line="240" w:lineRule="auto"/>
      </w:pPr>
    </w:p>
    <w:p w:rsidR="005A450E" w:rsidRPr="005A450E" w:rsidRDefault="005A450E" w:rsidP="00961A5C">
      <w:pPr>
        <w:numPr>
          <w:ilvl w:val="0"/>
          <w:numId w:val="1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A450E">
        <w:rPr>
          <w:sz w:val="28"/>
          <w:szCs w:val="28"/>
        </w:rPr>
        <w:t xml:space="preserve">Назначить  ответственными лицами за осуществление работы со средствами видеонаблюдения при проведении выборов Президента Российской Федерации в территориальной избирательной комиссии </w:t>
      </w:r>
      <w:r w:rsidR="009A0002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</w:t>
      </w:r>
      <w:r w:rsidRPr="005A450E">
        <w:rPr>
          <w:sz w:val="28"/>
          <w:szCs w:val="28"/>
        </w:rPr>
        <w:t xml:space="preserve">района: </w:t>
      </w:r>
    </w:p>
    <w:p w:rsidR="005A450E" w:rsidRPr="005A450E" w:rsidRDefault="006A6B28" w:rsidP="00961A5C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proofErr w:type="spellStart"/>
      <w:r w:rsidR="009A0002">
        <w:rPr>
          <w:sz w:val="28"/>
          <w:szCs w:val="28"/>
        </w:rPr>
        <w:t>Анюшина</w:t>
      </w:r>
      <w:proofErr w:type="spellEnd"/>
      <w:r w:rsidR="009A0002">
        <w:rPr>
          <w:sz w:val="28"/>
          <w:szCs w:val="28"/>
        </w:rPr>
        <w:t xml:space="preserve"> Руслана Александровича </w:t>
      </w:r>
      <w:r w:rsidR="005A450E" w:rsidRPr="005A450E">
        <w:rPr>
          <w:sz w:val="28"/>
          <w:szCs w:val="28"/>
        </w:rPr>
        <w:t xml:space="preserve"> – члена территориальной избирательной комиссии </w:t>
      </w:r>
      <w:r w:rsidR="009A0002">
        <w:rPr>
          <w:sz w:val="28"/>
          <w:szCs w:val="28"/>
        </w:rPr>
        <w:t>Куйбышевского</w:t>
      </w:r>
      <w:r w:rsidR="005A450E" w:rsidRPr="005A450E">
        <w:rPr>
          <w:sz w:val="28"/>
          <w:szCs w:val="28"/>
        </w:rPr>
        <w:t xml:space="preserve"> района с правом решающего голоса;</w:t>
      </w:r>
    </w:p>
    <w:p w:rsidR="00900D84" w:rsidRDefault="00961A5C" w:rsidP="005A450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9A0002">
        <w:rPr>
          <w:sz w:val="28"/>
          <w:szCs w:val="28"/>
        </w:rPr>
        <w:t>Синицину</w:t>
      </w:r>
      <w:proofErr w:type="spellEnd"/>
      <w:r w:rsidR="009A0002">
        <w:rPr>
          <w:sz w:val="28"/>
          <w:szCs w:val="28"/>
        </w:rPr>
        <w:t xml:space="preserve"> Наталью Семеновну </w:t>
      </w:r>
      <w:r w:rsidR="005A450E" w:rsidRPr="005A450E">
        <w:rPr>
          <w:sz w:val="28"/>
          <w:szCs w:val="28"/>
        </w:rPr>
        <w:t xml:space="preserve"> – члена территориальной избирательной комиссии </w:t>
      </w:r>
      <w:r w:rsidR="009A0002">
        <w:rPr>
          <w:sz w:val="28"/>
          <w:szCs w:val="28"/>
        </w:rPr>
        <w:t>Куйбышевского</w:t>
      </w:r>
      <w:r w:rsidR="005A450E" w:rsidRPr="005A450E">
        <w:rPr>
          <w:sz w:val="28"/>
          <w:szCs w:val="28"/>
        </w:rPr>
        <w:t xml:space="preserve"> района с правом решающего голоса.</w:t>
      </w:r>
    </w:p>
    <w:p w:rsidR="00900D84" w:rsidRDefault="00900D84" w:rsidP="00961A5C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Разместить настоящее решение на </w:t>
      </w:r>
      <w:proofErr w:type="spellStart"/>
      <w:r>
        <w:rPr>
          <w:color w:val="000000"/>
          <w:sz w:val="28"/>
          <w:szCs w:val="28"/>
        </w:rPr>
        <w:t>подпортале</w:t>
      </w:r>
      <w:proofErr w:type="spellEnd"/>
      <w:r>
        <w:rPr>
          <w:color w:val="000000"/>
          <w:sz w:val="28"/>
          <w:szCs w:val="28"/>
        </w:rPr>
        <w:t xml:space="preserve"> территориальных избирательных комиссий Калужской области в информационно-коммуникационной сети Интернет по адресу</w:t>
      </w:r>
      <w:proofErr w:type="gramEnd"/>
      <w:r>
        <w:rPr>
          <w:color w:val="000000"/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</w:rPr>
          <w:t>www.admoblkaluga.ru/main/society/goven/election</w:t>
        </w:r>
      </w:hyperlink>
      <w:r>
        <w:rPr>
          <w:color w:val="000000"/>
          <w:sz w:val="28"/>
          <w:szCs w:val="28"/>
        </w:rPr>
        <w:t>.</w:t>
      </w:r>
    </w:p>
    <w:p w:rsidR="00900D84" w:rsidRDefault="00900D84" w:rsidP="00900D84">
      <w:pPr>
        <w:tabs>
          <w:tab w:val="left" w:pos="1843"/>
          <w:tab w:val="left" w:pos="6804"/>
        </w:tabs>
        <w:jc w:val="both"/>
        <w:rPr>
          <w:sz w:val="28"/>
          <w:szCs w:val="28"/>
        </w:rPr>
      </w:pPr>
    </w:p>
    <w:p w:rsidR="00AC159F" w:rsidRPr="00AC159F" w:rsidRDefault="00AC159F" w:rsidP="00AC159F">
      <w:pPr>
        <w:rPr>
          <w:sz w:val="28"/>
          <w:szCs w:val="28"/>
        </w:rPr>
      </w:pPr>
      <w:r w:rsidRPr="00AC159F">
        <w:rPr>
          <w:sz w:val="28"/>
          <w:szCs w:val="28"/>
        </w:rPr>
        <w:t xml:space="preserve">Председатель </w:t>
      </w:r>
      <w:proofErr w:type="gramStart"/>
      <w:r w:rsidRPr="00AC159F">
        <w:rPr>
          <w:sz w:val="28"/>
          <w:szCs w:val="28"/>
        </w:rPr>
        <w:t>территориальной</w:t>
      </w:r>
      <w:proofErr w:type="gramEnd"/>
      <w:r w:rsidRPr="00AC159F">
        <w:rPr>
          <w:sz w:val="28"/>
          <w:szCs w:val="28"/>
        </w:rPr>
        <w:t xml:space="preserve"> </w:t>
      </w:r>
    </w:p>
    <w:p w:rsidR="00AC159F" w:rsidRPr="00AC159F" w:rsidRDefault="00AC159F" w:rsidP="00AC159F">
      <w:pPr>
        <w:pStyle w:val="a4"/>
        <w:tabs>
          <w:tab w:val="left" w:pos="0"/>
        </w:tabs>
        <w:ind w:firstLine="0"/>
        <w:rPr>
          <w:szCs w:val="28"/>
        </w:rPr>
      </w:pPr>
      <w:r>
        <w:rPr>
          <w:szCs w:val="28"/>
        </w:rPr>
        <w:t xml:space="preserve">Избирательной  </w:t>
      </w:r>
      <w:r w:rsidRPr="00AC159F">
        <w:rPr>
          <w:szCs w:val="28"/>
        </w:rPr>
        <w:t>комиссии                                                       Л.А.Прудникова</w:t>
      </w:r>
    </w:p>
    <w:p w:rsidR="00AC159F" w:rsidRPr="00AC159F" w:rsidRDefault="00AC159F" w:rsidP="00AC159F">
      <w:pPr>
        <w:pStyle w:val="a4"/>
        <w:rPr>
          <w:szCs w:val="28"/>
        </w:rPr>
      </w:pPr>
    </w:p>
    <w:p w:rsidR="00AC159F" w:rsidRPr="00AC159F" w:rsidRDefault="00AC159F" w:rsidP="00AC159F">
      <w:pPr>
        <w:pStyle w:val="a4"/>
        <w:ind w:firstLine="0"/>
        <w:rPr>
          <w:szCs w:val="28"/>
        </w:rPr>
      </w:pPr>
      <w:r w:rsidRPr="00AC159F">
        <w:rPr>
          <w:szCs w:val="28"/>
        </w:rPr>
        <w:t xml:space="preserve">Секретарь </w:t>
      </w:r>
      <w:proofErr w:type="gramStart"/>
      <w:r w:rsidRPr="00AC159F">
        <w:rPr>
          <w:szCs w:val="28"/>
        </w:rPr>
        <w:t>территориальной</w:t>
      </w:r>
      <w:proofErr w:type="gramEnd"/>
      <w:r w:rsidRPr="00AC159F">
        <w:rPr>
          <w:szCs w:val="28"/>
        </w:rPr>
        <w:t xml:space="preserve"> </w:t>
      </w:r>
    </w:p>
    <w:p w:rsidR="00900D84" w:rsidRDefault="00AC159F" w:rsidP="00AC159F">
      <w:pPr>
        <w:rPr>
          <w:sz w:val="28"/>
          <w:szCs w:val="28"/>
        </w:rPr>
      </w:pPr>
      <w:r w:rsidRPr="00AC159F">
        <w:rPr>
          <w:sz w:val="28"/>
          <w:szCs w:val="28"/>
        </w:rPr>
        <w:t xml:space="preserve">избирательной комиссии                                                       </w:t>
      </w:r>
      <w:r>
        <w:rPr>
          <w:sz w:val="28"/>
          <w:szCs w:val="28"/>
        </w:rPr>
        <w:t xml:space="preserve">     </w:t>
      </w:r>
      <w:r w:rsidRPr="00AC159F">
        <w:rPr>
          <w:sz w:val="28"/>
          <w:szCs w:val="28"/>
        </w:rPr>
        <w:t xml:space="preserve"> А.С. Бабаева</w:t>
      </w:r>
    </w:p>
    <w:sectPr w:rsidR="00900D84" w:rsidSect="005A45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4DF0"/>
    <w:multiLevelType w:val="hybridMultilevel"/>
    <w:tmpl w:val="F2D69A96"/>
    <w:lvl w:ilvl="0" w:tplc="8BDCF4CC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D84"/>
    <w:rsid w:val="00160B78"/>
    <w:rsid w:val="003025C7"/>
    <w:rsid w:val="00367233"/>
    <w:rsid w:val="003E2976"/>
    <w:rsid w:val="00422D5C"/>
    <w:rsid w:val="00443981"/>
    <w:rsid w:val="004F2C09"/>
    <w:rsid w:val="005A450E"/>
    <w:rsid w:val="006A6B28"/>
    <w:rsid w:val="00897F5C"/>
    <w:rsid w:val="008B1704"/>
    <w:rsid w:val="00900D84"/>
    <w:rsid w:val="00952464"/>
    <w:rsid w:val="00954494"/>
    <w:rsid w:val="00961A5C"/>
    <w:rsid w:val="009A0002"/>
    <w:rsid w:val="00A40B12"/>
    <w:rsid w:val="00AA6369"/>
    <w:rsid w:val="00AC159F"/>
    <w:rsid w:val="00B744DB"/>
    <w:rsid w:val="00C50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0D84"/>
    <w:pPr>
      <w:keepNext/>
      <w:jc w:val="center"/>
      <w:outlineLvl w:val="0"/>
    </w:pPr>
    <w:rPr>
      <w:b/>
      <w:bCs/>
      <w:sz w:val="56"/>
    </w:rPr>
  </w:style>
  <w:style w:type="paragraph" w:styleId="2">
    <w:name w:val="heading 2"/>
    <w:basedOn w:val="a"/>
    <w:next w:val="a"/>
    <w:link w:val="20"/>
    <w:semiHidden/>
    <w:unhideWhenUsed/>
    <w:qFormat/>
    <w:rsid w:val="00900D8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D84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00D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0D84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900D84"/>
    <w:pPr>
      <w:ind w:firstLine="851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900D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00D84"/>
    <w:pPr>
      <w:ind w:left="720"/>
      <w:contextualSpacing/>
    </w:pPr>
  </w:style>
  <w:style w:type="paragraph" w:customStyle="1" w:styleId="14-15">
    <w:name w:val="14-15"/>
    <w:basedOn w:val="a"/>
    <w:rsid w:val="00900D84"/>
    <w:pPr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00D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D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0D84"/>
    <w:pPr>
      <w:keepNext/>
      <w:jc w:val="center"/>
      <w:outlineLvl w:val="0"/>
    </w:pPr>
    <w:rPr>
      <w:b/>
      <w:bCs/>
      <w:sz w:val="56"/>
    </w:rPr>
  </w:style>
  <w:style w:type="paragraph" w:styleId="2">
    <w:name w:val="heading 2"/>
    <w:basedOn w:val="a"/>
    <w:next w:val="a"/>
    <w:link w:val="20"/>
    <w:semiHidden/>
    <w:unhideWhenUsed/>
    <w:qFormat/>
    <w:rsid w:val="00900D8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D84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00D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0D84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900D84"/>
    <w:pPr>
      <w:ind w:firstLine="851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900D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00D84"/>
    <w:pPr>
      <w:ind w:left="720"/>
      <w:contextualSpacing/>
    </w:pPr>
  </w:style>
  <w:style w:type="paragraph" w:customStyle="1" w:styleId="14-15">
    <w:name w:val="14-15"/>
    <w:basedOn w:val="a"/>
    <w:rsid w:val="00900D84"/>
    <w:pPr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00D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D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blkaluga.ru/main/society/goven/elec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2018-02-27T11:28:00Z</cp:lastPrinted>
  <dcterms:created xsi:type="dcterms:W3CDTF">2018-02-27T06:50:00Z</dcterms:created>
  <dcterms:modified xsi:type="dcterms:W3CDTF">2018-02-27T11:29:00Z</dcterms:modified>
</cp:coreProperties>
</file>